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9"/>
        <w:spacing w:before="0" w:beforeLines="0" w:afterLines="0" w:line="360" w:lineRule="atLeast"/>
        <w:jc w:val="center"/>
        <w:rPr>
          <w:rStyle w:val="5"/>
          <w:rFonts w:hint="default" w:ascii="Raleway" w:cs="Raleway"/>
          <w:color w:val="FF0000"/>
          <w:sz w:val="28"/>
          <w:szCs w:val="28"/>
        </w:rPr>
      </w:pPr>
      <w:r>
        <w:rPr>
          <w:rFonts w:hint="default" w:ascii="Raleway" w:cs="Raleway"/>
          <w:b/>
          <w:color w:val="333333"/>
          <w:sz w:val="26"/>
          <w:szCs w:val="26"/>
          <w:lang/>
        </w:rPr>
        <w:drawing>
          <wp:inline distT="0" distB="0" distL="114300" distR="114300">
            <wp:extent cx="3717290" cy="857885"/>
            <wp:effectExtent l="0" t="0" r="16510" b="184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5"/>
                    <a:stretch>
                      <a:fillRect/>
                    </a:stretch>
                  </pic:blipFill>
                  <pic:spPr>
                    <a:xfrm>
                      <a:off x="0" y="0"/>
                      <a:ext cx="3717290" cy="857885"/>
                    </a:xfrm>
                    <a:prstGeom prst="rect">
                      <a:avLst/>
                    </a:prstGeom>
                    <a:solidFill>
                      <a:srgbClr val="FFFFFF"/>
                    </a:solidFill>
                    <a:ln>
                      <a:noFill/>
                    </a:ln>
                  </pic:spPr>
                </pic:pic>
              </a:graphicData>
            </a:graphic>
          </wp:inline>
        </w:drawing>
      </w:r>
    </w:p>
    <w:p>
      <w:pPr>
        <w:pStyle w:val="9"/>
        <w:spacing w:before="0" w:beforeLines="0" w:after="0" w:afterLines="0" w:line="360" w:lineRule="atLeast"/>
        <w:rPr>
          <w:rStyle w:val="5"/>
          <w:rFonts w:hint="default" w:ascii="Raleway" w:cs="Raleway"/>
          <w:color w:val="333333"/>
          <w:sz w:val="28"/>
          <w:szCs w:val="28"/>
        </w:rPr>
      </w:pPr>
      <w:r>
        <w:rPr>
          <w:rStyle w:val="5"/>
          <w:rFonts w:hint="default" w:ascii="Raleway" w:cs="Raleway"/>
          <w:color w:val="FF0000"/>
          <w:sz w:val="28"/>
          <w:szCs w:val="28"/>
        </w:rPr>
        <w:t>¡Trabajador! ¡Joven!</w:t>
      </w:r>
      <w:r>
        <w:rPr>
          <w:rStyle w:val="5"/>
          <w:rFonts w:hint="default" w:ascii="Raleway" w:cs="Raleway"/>
          <w:color w:val="333333"/>
          <w:sz w:val="28"/>
          <w:szCs w:val="28"/>
        </w:rPr>
        <w:t xml:space="preserve"> </w:t>
      </w:r>
      <w:r>
        <w:rPr>
          <w:rStyle w:val="5"/>
          <w:rFonts w:hint="default" w:ascii="Raleway" w:cs="Raleway"/>
          <w:color w:val="000000"/>
          <w:sz w:val="28"/>
          <w:szCs w:val="28"/>
        </w:rPr>
        <w:t xml:space="preserve">No permitas que tus cotizaciones vayan a los nuevos  Fondos de Pensiones Públicos de </w:t>
      </w:r>
      <w:r>
        <w:rPr>
          <w:rStyle w:val="5"/>
          <w:rFonts w:hint="default" w:ascii="Raleway" w:cs="Raleway"/>
          <w:color w:val="FF0000"/>
          <w:sz w:val="28"/>
          <w:szCs w:val="28"/>
        </w:rPr>
        <w:t>GESTIÓN PRIVADA</w:t>
      </w:r>
      <w:r>
        <w:rPr>
          <w:rStyle w:val="5"/>
          <w:rFonts w:hint="default" w:ascii="Raleway" w:cs="Raleway"/>
          <w:color w:val="000000"/>
          <w:sz w:val="28"/>
          <w:szCs w:val="28"/>
        </w:rPr>
        <w:t xml:space="preserve"> a los que la Banca traspasará sus “valores tóxicos”</w:t>
      </w:r>
    </w:p>
    <w:p>
      <w:pPr>
        <w:pStyle w:val="9"/>
        <w:spacing w:before="0" w:beforeLines="0" w:after="0" w:afterLines="0" w:line="360" w:lineRule="atLeast"/>
        <w:rPr>
          <w:rFonts w:hint="default"/>
          <w:sz w:val="24"/>
          <w:szCs w:val="24"/>
        </w:rPr>
      </w:pPr>
    </w:p>
    <w:p>
      <w:pPr>
        <w:pStyle w:val="9"/>
        <w:numPr>
          <w:ilvl w:val="0"/>
          <w:numId w:val="1"/>
        </w:numPr>
        <w:spacing w:before="0" w:beforeLines="0" w:after="0" w:afterLines="0" w:line="276" w:lineRule="auto"/>
        <w:rPr>
          <w:rFonts w:hint="default"/>
          <w:color w:val="000000"/>
          <w:sz w:val="24"/>
          <w:szCs w:val="24"/>
        </w:rPr>
      </w:pPr>
      <w:r>
        <w:rPr>
          <w:rStyle w:val="31"/>
          <w:rFonts w:hint="default" w:ascii="Raleway" w:cs="Raleway"/>
          <w:b/>
          <w:color w:val="FF0000"/>
          <w:sz w:val="24"/>
          <w:szCs w:val="24"/>
        </w:rPr>
        <w:t>Los Bancos vuelven a estar mal</w:t>
      </w:r>
      <w:r>
        <w:rPr>
          <w:rStyle w:val="31"/>
          <w:rFonts w:hint="default" w:ascii="Raleway" w:cs="Raleway"/>
          <w:color w:val="FF0000"/>
          <w:sz w:val="24"/>
          <w:szCs w:val="24"/>
        </w:rPr>
        <w:t>.</w:t>
      </w:r>
      <w:r>
        <w:rPr>
          <w:rStyle w:val="31"/>
          <w:rFonts w:hint="default" w:ascii="Raleway" w:cs="Raleway"/>
          <w:color w:val="333333"/>
          <w:sz w:val="24"/>
          <w:szCs w:val="24"/>
        </w:rPr>
        <w:t xml:space="preserve"> </w:t>
      </w:r>
      <w:r>
        <w:rPr>
          <w:rFonts w:hint="default" w:ascii="Raleway" w:cs="Raleway"/>
          <w:color w:val="000000"/>
          <w:sz w:val="24"/>
          <w:szCs w:val="24"/>
        </w:rPr>
        <w:t xml:space="preserve">El 3 de abril de 2019, </w:t>
      </w:r>
      <w:r>
        <w:rPr>
          <w:rFonts w:hint="default" w:ascii="Raleway" w:cs="Raleway"/>
          <w:b/>
          <w:color w:val="000000"/>
          <w:sz w:val="24"/>
          <w:szCs w:val="24"/>
        </w:rPr>
        <w:t>(antes del coronavirus)</w:t>
      </w:r>
      <w:r>
        <w:rPr>
          <w:rFonts w:hint="default" w:ascii="Raleway" w:cs="Raleway"/>
          <w:color w:val="000000"/>
          <w:sz w:val="24"/>
          <w:szCs w:val="24"/>
        </w:rPr>
        <w:t xml:space="preserve"> el Gobernador del Banco de España </w:t>
      </w:r>
      <w:r>
        <w:rPr>
          <w:rFonts w:hint="default" w:ascii="Raleway" w:cs="Raleway"/>
          <w:b/>
          <w:color w:val="000000"/>
          <w:sz w:val="24"/>
          <w:szCs w:val="24"/>
        </w:rPr>
        <w:t>ya decía</w:t>
      </w:r>
      <w:r>
        <w:rPr>
          <w:rFonts w:hint="default" w:ascii="Raleway" w:cs="Raleway"/>
          <w:color w:val="000000"/>
          <w:sz w:val="24"/>
          <w:szCs w:val="24"/>
        </w:rPr>
        <w:t xml:space="preserve"> que la banca tiene más activos tóxicos ahora que antes de la crisis. Un “activo tóxico” es algo que tiene su precio “hinchado”. Recuerda que empezó la anterior crisis fusionándose Cajas de Ahorros y Bancos y que no fue suficiente. Ahora han vuelto las fusiones, lo cual es alarmante.</w:t>
      </w:r>
    </w:p>
    <w:p>
      <w:pPr>
        <w:pStyle w:val="9"/>
        <w:numPr>
          <w:ilvl w:val="0"/>
          <w:numId w:val="1"/>
        </w:numPr>
        <w:spacing w:before="0" w:beforeLines="0" w:after="0" w:afterLines="0" w:line="276" w:lineRule="auto"/>
        <w:rPr>
          <w:rFonts w:hint="default"/>
          <w:sz w:val="24"/>
          <w:szCs w:val="24"/>
        </w:rPr>
      </w:pPr>
      <w:r>
        <w:rPr>
          <w:rStyle w:val="31"/>
          <w:rFonts w:hint="default" w:ascii="Raleway" w:cs="Raleway"/>
          <w:b/>
          <w:color w:val="FF0000"/>
          <w:sz w:val="24"/>
          <w:szCs w:val="24"/>
        </w:rPr>
        <w:t xml:space="preserve">¿Por qué se repite la situación? </w:t>
      </w:r>
      <w:r>
        <w:rPr>
          <w:rStyle w:val="31"/>
          <w:rFonts w:hint="default" w:ascii="Raleway" w:cs="Raleway"/>
          <w:color w:val="000000"/>
          <w:sz w:val="24"/>
          <w:szCs w:val="24"/>
        </w:rPr>
        <w:t>Porque no se cambió nada y no se puso límite a la especulación financiera. Todo el dinero que el Estado empleó en rescatar a los bancos no sirvió para hacerles cambiar nada.  Además, ahora sabemos que mintieron cuando decían que esto no iba a costar ni un euro al contribuyente.</w:t>
      </w:r>
      <w:r>
        <w:rPr>
          <w:rStyle w:val="31"/>
          <w:rFonts w:hint="default" w:ascii="Raleway" w:cs="Raleway"/>
          <w:color w:val="333333"/>
          <w:sz w:val="24"/>
          <w:szCs w:val="24"/>
        </w:rPr>
        <w:t xml:space="preserve"> </w:t>
      </w:r>
    </w:p>
    <w:p>
      <w:pPr>
        <w:pStyle w:val="9"/>
        <w:numPr>
          <w:ilvl w:val="0"/>
          <w:numId w:val="1"/>
        </w:numPr>
        <w:spacing w:before="0" w:beforeLines="0" w:after="0" w:afterLines="0" w:line="276" w:lineRule="auto"/>
        <w:rPr>
          <w:rFonts w:hint="default"/>
          <w:sz w:val="24"/>
          <w:szCs w:val="24"/>
        </w:rPr>
      </w:pPr>
      <w:r>
        <w:rPr>
          <w:rStyle w:val="31"/>
          <w:rFonts w:hint="default" w:ascii="Raleway" w:cs="Raleway"/>
          <w:b/>
          <w:color w:val="FF0000"/>
          <w:sz w:val="24"/>
          <w:szCs w:val="24"/>
        </w:rPr>
        <w:t xml:space="preserve">Ya no pueden volver a vender “su basura” </w:t>
      </w:r>
      <w:r>
        <w:rPr>
          <w:rStyle w:val="31"/>
          <w:rFonts w:hint="default" w:ascii="Raleway" w:cs="Raleway"/>
          <w:color w:val="000000"/>
          <w:sz w:val="24"/>
          <w:szCs w:val="24"/>
        </w:rPr>
        <w:t xml:space="preserve">a ancianos, haciéndoles pagar un valor “hinchado”, pues quedaron escarmentados con las </w:t>
      </w:r>
      <w:r>
        <w:rPr>
          <w:rStyle w:val="31"/>
          <w:rFonts w:hint="default" w:ascii="Raleway" w:cs="Raleway"/>
          <w:b/>
          <w:color w:val="000000"/>
          <w:sz w:val="24"/>
          <w:szCs w:val="24"/>
        </w:rPr>
        <w:t xml:space="preserve">“Preferentes” </w:t>
      </w:r>
      <w:r>
        <w:rPr>
          <w:rStyle w:val="31"/>
          <w:rFonts w:hint="default" w:ascii="Raleway" w:cs="Raleway"/>
          <w:color w:val="000000"/>
          <w:sz w:val="24"/>
          <w:szCs w:val="24"/>
        </w:rPr>
        <w:t xml:space="preserve">y las </w:t>
      </w:r>
      <w:r>
        <w:rPr>
          <w:rStyle w:val="31"/>
          <w:rFonts w:hint="default" w:ascii="Raleway" w:cs="Raleway"/>
          <w:b/>
          <w:color w:val="000000"/>
          <w:sz w:val="24"/>
          <w:szCs w:val="24"/>
        </w:rPr>
        <w:t>“Subordinadas</w:t>
      </w:r>
      <w:r>
        <w:rPr>
          <w:rStyle w:val="31"/>
          <w:rFonts w:hint="default" w:ascii="Raleway" w:cs="Raleway"/>
          <w:color w:val="000000"/>
          <w:sz w:val="24"/>
          <w:szCs w:val="24"/>
        </w:rPr>
        <w:t>” que les vendieron en el pasado.</w:t>
      </w:r>
    </w:p>
    <w:p>
      <w:pPr>
        <w:pStyle w:val="9"/>
        <w:numPr>
          <w:ilvl w:val="0"/>
          <w:numId w:val="1"/>
        </w:numPr>
        <w:spacing w:before="0" w:beforeLines="0" w:after="0" w:afterLines="0" w:line="276" w:lineRule="auto"/>
        <w:rPr>
          <w:rFonts w:hint="default"/>
          <w:sz w:val="24"/>
          <w:szCs w:val="24"/>
        </w:rPr>
      </w:pPr>
      <w:r>
        <w:rPr>
          <w:rStyle w:val="31"/>
          <w:rFonts w:hint="default" w:ascii="Raleway" w:cs="Raleway"/>
          <w:b/>
          <w:color w:val="FF0000"/>
          <w:sz w:val="24"/>
          <w:szCs w:val="24"/>
        </w:rPr>
        <w:t>Los bancos quieren un nuevo rescate, esta vez desviando una parte de las cotizaciones que van a la seguridad social, forzando pasarlas a Fondos de pensiones  de GESTIÓN PRIVADA que servirían para tu jubilación.</w:t>
      </w:r>
      <w:r>
        <w:rPr>
          <w:rStyle w:val="31"/>
          <w:rFonts w:hint="default" w:ascii="Raleway" w:cs="Raleway"/>
          <w:b/>
          <w:color w:val="333333"/>
          <w:sz w:val="24"/>
          <w:szCs w:val="24"/>
        </w:rPr>
        <w:t xml:space="preserve"> </w:t>
      </w:r>
      <w:r>
        <w:rPr>
          <w:rStyle w:val="31"/>
          <w:rFonts w:hint="default" w:ascii="Raleway" w:cs="Raleway"/>
          <w:color w:val="000000"/>
          <w:sz w:val="24"/>
          <w:szCs w:val="24"/>
        </w:rPr>
        <w:t xml:space="preserve">Las entidades financieras que controla la Banca se quedarán este dinero y colocarán en tu fondo las  </w:t>
      </w:r>
      <w:r>
        <w:rPr>
          <w:rStyle w:val="31"/>
          <w:rFonts w:hint="default" w:ascii="Raleway" w:cs="Raleway"/>
          <w:b/>
          <w:color w:val="000000"/>
          <w:sz w:val="24"/>
          <w:szCs w:val="24"/>
        </w:rPr>
        <w:t>acciones o valores “tóxicos” que quieran sacarse de encima (sabrán “maquillarlo”).</w:t>
      </w:r>
    </w:p>
    <w:p>
      <w:pPr>
        <w:pStyle w:val="9"/>
        <w:numPr>
          <w:ilvl w:val="0"/>
          <w:numId w:val="1"/>
        </w:numPr>
        <w:spacing w:before="0" w:beforeLines="0" w:after="0" w:afterLines="0" w:line="276" w:lineRule="auto"/>
        <w:rPr>
          <w:rFonts w:hint="default"/>
          <w:color w:val="000000"/>
          <w:sz w:val="24"/>
          <w:szCs w:val="24"/>
        </w:rPr>
      </w:pPr>
      <w:r>
        <w:rPr>
          <w:rStyle w:val="31"/>
          <w:rFonts w:hint="default" w:ascii="Raleway" w:cs="Raleway"/>
          <w:b/>
          <w:color w:val="FF0000"/>
          <w:sz w:val="24"/>
          <w:szCs w:val="24"/>
        </w:rPr>
        <w:t>Ese fraude en tu Fondo de Pensiones tendrán que pasar veinte o treinta años para que se descubra, cuando ya no lo puedan tapar porque haya más jubilaciones que ingresos, y tengan que vender lo que tiene cada trabajador en su fondo de pensiones para pagar.</w:t>
      </w:r>
      <w:r>
        <w:rPr>
          <w:rStyle w:val="31"/>
          <w:rFonts w:hint="default" w:ascii="Raleway" w:cs="Raleway"/>
          <w:color w:val="333333"/>
          <w:sz w:val="24"/>
          <w:szCs w:val="24"/>
        </w:rPr>
        <w:t xml:space="preserve"> </w:t>
      </w:r>
      <w:r>
        <w:rPr>
          <w:rStyle w:val="31"/>
          <w:rFonts w:hint="default" w:ascii="Raleway" w:cs="Raleway"/>
          <w:color w:val="000000"/>
          <w:sz w:val="24"/>
          <w:szCs w:val="24"/>
        </w:rPr>
        <w:t xml:space="preserve">Entonces se descubrirá que no vale nada. </w:t>
      </w:r>
      <w:r>
        <w:rPr>
          <w:rStyle w:val="31"/>
          <w:rFonts w:hint="default" w:ascii="Raleway" w:cs="Raleway"/>
          <w:b/>
          <w:color w:val="000000"/>
          <w:sz w:val="24"/>
          <w:szCs w:val="24"/>
        </w:rPr>
        <w:t>Esto ya les pasó a los chilenos que ahora se han encontrado con pensiones de cien euros.</w:t>
      </w:r>
    </w:p>
    <w:p>
      <w:pPr>
        <w:pStyle w:val="9"/>
        <w:numPr>
          <w:ilvl w:val="0"/>
          <w:numId w:val="1"/>
        </w:numPr>
        <w:spacing w:before="0" w:beforeLines="0" w:after="0" w:afterLines="0" w:line="276" w:lineRule="auto"/>
        <w:rPr>
          <w:rFonts w:hint="default"/>
          <w:color w:val="000000"/>
          <w:sz w:val="24"/>
          <w:szCs w:val="24"/>
        </w:rPr>
      </w:pPr>
      <w:r>
        <w:rPr>
          <w:rStyle w:val="31"/>
          <w:rFonts w:hint="default" w:ascii="Raleway" w:cs="Raleway"/>
          <w:b/>
          <w:color w:val="FF0000"/>
          <w:sz w:val="24"/>
          <w:szCs w:val="24"/>
        </w:rPr>
        <w:t xml:space="preserve"> Cuando se especula se puede ganar mucho dinero:</w:t>
      </w:r>
      <w:r>
        <w:rPr>
          <w:rStyle w:val="31"/>
          <w:rFonts w:hint="default" w:ascii="Raleway" w:cs="Raleway"/>
          <w:color w:val="333333"/>
          <w:sz w:val="24"/>
          <w:szCs w:val="24"/>
        </w:rPr>
        <w:t xml:space="preserve"> </w:t>
      </w:r>
      <w:r>
        <w:rPr>
          <w:rStyle w:val="31"/>
          <w:rFonts w:hint="default" w:ascii="Raleway" w:cs="Raleway"/>
          <w:color w:val="000000"/>
          <w:sz w:val="24"/>
          <w:szCs w:val="24"/>
        </w:rPr>
        <w:t>Se reparten beneficios entre los propietarios de las acciones, los directivos se aumentan el sueldo y reciben “bonus”.</w:t>
      </w:r>
      <w:r>
        <w:rPr>
          <w:rStyle w:val="31"/>
          <w:rFonts w:hint="default" w:ascii="Raleway" w:cs="Raleway"/>
          <w:color w:val="333333"/>
          <w:sz w:val="24"/>
          <w:szCs w:val="24"/>
        </w:rPr>
        <w:t xml:space="preserve"> </w:t>
      </w:r>
      <w:r>
        <w:rPr>
          <w:rStyle w:val="31"/>
          <w:rFonts w:hint="default" w:ascii="Raleway" w:cs="Raleway"/>
          <w:b/>
          <w:color w:val="FF0000"/>
          <w:sz w:val="24"/>
          <w:szCs w:val="24"/>
        </w:rPr>
        <w:t>Pero a veces se pierde</w:t>
      </w:r>
      <w:r>
        <w:rPr>
          <w:rStyle w:val="31"/>
          <w:rFonts w:hint="default" w:ascii="Raleway" w:cs="Raleway"/>
          <w:color w:val="000000"/>
          <w:sz w:val="24"/>
          <w:szCs w:val="24"/>
        </w:rPr>
        <w:t xml:space="preserve"> y algo que vale mil puede acabar valiendo dos. Cuando esto ocurre los grandes financieros </w:t>
      </w:r>
      <w:r>
        <w:rPr>
          <w:rStyle w:val="31"/>
          <w:rFonts w:hint="default" w:ascii="Raleway" w:cs="Raleway"/>
          <w:b/>
          <w:color w:val="000000"/>
          <w:sz w:val="24"/>
          <w:szCs w:val="24"/>
        </w:rPr>
        <w:t>no</w:t>
      </w:r>
      <w:r>
        <w:rPr>
          <w:rStyle w:val="31"/>
          <w:rFonts w:hint="default" w:ascii="Raleway" w:cs="Raleway"/>
          <w:color w:val="000000"/>
          <w:sz w:val="24"/>
          <w:szCs w:val="24"/>
        </w:rPr>
        <w:t xml:space="preserve"> quieren perder su dinero ni recortar beneficios, tampoco sus gestores quieren bajarse el sueldo o dimitir </w:t>
      </w:r>
      <w:r>
        <w:rPr>
          <w:rStyle w:val="31"/>
          <w:rFonts w:hint="default" w:ascii="Raleway" w:cs="Raleway"/>
          <w:b/>
          <w:color w:val="000000"/>
          <w:sz w:val="24"/>
          <w:szCs w:val="24"/>
        </w:rPr>
        <w:t>¿Que hacen?</w:t>
      </w:r>
      <w:r>
        <w:rPr>
          <w:rStyle w:val="31"/>
          <w:rFonts w:hint="default" w:ascii="Raleway" w:cs="Raleway"/>
          <w:color w:val="000000"/>
          <w:sz w:val="24"/>
          <w:szCs w:val="24"/>
        </w:rPr>
        <w:t xml:space="preserve"> Pasarlo</w:t>
      </w:r>
      <w:r>
        <w:rPr>
          <w:rStyle w:val="31"/>
          <w:rFonts w:hint="default" w:ascii="Raleway" w:cs="Raleway"/>
          <w:color w:val="333333"/>
          <w:sz w:val="24"/>
          <w:szCs w:val="24"/>
        </w:rPr>
        <w:t xml:space="preserve"> </w:t>
      </w:r>
      <w:r>
        <w:rPr>
          <w:rStyle w:val="31"/>
          <w:rFonts w:hint="default" w:ascii="Raleway" w:cs="Raleway"/>
          <w:b/>
          <w:color w:val="FF0000"/>
          <w:sz w:val="24"/>
          <w:szCs w:val="24"/>
        </w:rPr>
        <w:t>al precio inicial</w:t>
      </w:r>
      <w:r>
        <w:rPr>
          <w:rStyle w:val="31"/>
          <w:rFonts w:hint="default" w:ascii="Raleway" w:cs="Raleway"/>
          <w:color w:val="333333"/>
          <w:sz w:val="24"/>
          <w:szCs w:val="24"/>
        </w:rPr>
        <w:t xml:space="preserve"> </w:t>
      </w:r>
      <w:r>
        <w:rPr>
          <w:rStyle w:val="31"/>
          <w:rFonts w:hint="default" w:ascii="Raleway" w:cs="Raleway"/>
          <w:color w:val="000000"/>
          <w:sz w:val="24"/>
          <w:szCs w:val="24"/>
        </w:rPr>
        <w:t xml:space="preserve">a los fondos de pensiones </w:t>
      </w:r>
      <w:r>
        <w:rPr>
          <w:rStyle w:val="31"/>
          <w:rFonts w:hint="default" w:ascii="Raleway" w:cs="Raleway"/>
          <w:color w:val="000000"/>
          <w:sz w:val="24"/>
          <w:szCs w:val="24"/>
          <w:lang w:val="es-ES"/>
        </w:rPr>
        <w:t>de</w:t>
      </w:r>
      <w:r>
        <w:rPr>
          <w:rStyle w:val="31"/>
          <w:rFonts w:hint="default" w:ascii="Raleway" w:cs="Raleway"/>
          <w:color w:val="000000"/>
          <w:sz w:val="24"/>
          <w:szCs w:val="24"/>
        </w:rPr>
        <w:t xml:space="preserve"> millones de trabajadores no tienen ni idea de finanzas</w:t>
      </w:r>
      <w:r>
        <w:rPr>
          <w:rStyle w:val="31"/>
          <w:rFonts w:hint="default" w:ascii="Raleway" w:cs="Raleway"/>
          <w:color w:val="000000"/>
          <w:sz w:val="24"/>
          <w:szCs w:val="24"/>
          <w:lang w:val="es-ES"/>
        </w:rPr>
        <w:t xml:space="preserve"> y que ni se enteran</w:t>
      </w:r>
      <w:bookmarkStart w:id="0" w:name="_GoBack"/>
      <w:bookmarkEnd w:id="0"/>
      <w:r>
        <w:rPr>
          <w:rStyle w:val="31"/>
          <w:rFonts w:hint="default" w:ascii="Raleway" w:cs="Raleway"/>
          <w:color w:val="000000"/>
          <w:sz w:val="24"/>
          <w:szCs w:val="24"/>
        </w:rPr>
        <w:t>.</w:t>
      </w:r>
    </w:p>
    <w:p>
      <w:pPr>
        <w:pStyle w:val="9"/>
        <w:numPr>
          <w:ilvl w:val="0"/>
          <w:numId w:val="1"/>
        </w:numPr>
        <w:spacing w:before="0" w:beforeLines="0" w:after="0" w:afterLines="0" w:line="276" w:lineRule="auto"/>
        <w:rPr>
          <w:rStyle w:val="31"/>
          <w:rFonts w:hint="default"/>
          <w:color w:val="000000"/>
          <w:sz w:val="24"/>
          <w:szCs w:val="24"/>
        </w:rPr>
      </w:pPr>
      <w:r>
        <w:rPr>
          <w:rStyle w:val="31"/>
          <w:rFonts w:hint="default" w:ascii="Raleway" w:cs="Raleway"/>
          <w:b/>
          <w:color w:val="FF0000"/>
          <w:sz w:val="24"/>
          <w:szCs w:val="24"/>
        </w:rPr>
        <w:t>Cuando un activo pierde valor, lo traspasan a esos fondos</w:t>
      </w:r>
      <w:r>
        <w:rPr>
          <w:rStyle w:val="31"/>
          <w:rFonts w:hint="default" w:ascii="Raleway" w:cs="Raleway"/>
          <w:color w:val="333333"/>
          <w:sz w:val="24"/>
          <w:szCs w:val="24"/>
        </w:rPr>
        <w:t xml:space="preserve"> </w:t>
      </w:r>
      <w:r>
        <w:rPr>
          <w:rStyle w:val="31"/>
          <w:rFonts w:hint="default" w:ascii="Raleway" w:cs="Raleway"/>
          <w:color w:val="000000"/>
          <w:sz w:val="24"/>
          <w:szCs w:val="24"/>
        </w:rPr>
        <w:t xml:space="preserve">por su anterior valor (como si todavía valiese mil). Es lo que se llama un </w:t>
      </w:r>
      <w:r>
        <w:rPr>
          <w:rStyle w:val="31"/>
          <w:rFonts w:hint="default" w:ascii="Raleway" w:cs="Raleway"/>
          <w:b/>
          <w:color w:val="000000"/>
          <w:sz w:val="24"/>
          <w:szCs w:val="24"/>
        </w:rPr>
        <w:t>“valor tóxico”</w:t>
      </w:r>
      <w:r>
        <w:rPr>
          <w:rStyle w:val="31"/>
          <w:rFonts w:hint="default" w:ascii="Raleway" w:cs="Raleway"/>
          <w:color w:val="000000"/>
          <w:sz w:val="24"/>
          <w:szCs w:val="24"/>
        </w:rPr>
        <w:t xml:space="preserve">. Esos fondos de gentes anónimas, que no pueden sacar su dinero durante decenios  (hasta que se jubilan), son una bomba de relojería, destinada a estallar cuando las gentes son más indefensas por su edad y porque ya no tienen un marco laboral donde defenderse. Entonces, </w:t>
      </w:r>
      <w:r>
        <w:rPr>
          <w:rStyle w:val="31"/>
          <w:rFonts w:hint="default" w:ascii="Raleway" w:cs="Raleway"/>
          <w:b/>
          <w:color w:val="000000"/>
          <w:sz w:val="24"/>
          <w:szCs w:val="24"/>
        </w:rPr>
        <w:t>periódicos, TVs y medios “comprados” por los financieros darán la culpa a la  falta de control  de Sindicatos y Gobierno.</w:t>
      </w:r>
    </w:p>
    <w:p>
      <w:pPr>
        <w:pStyle w:val="9"/>
        <w:spacing w:before="0" w:beforeLines="0" w:after="0" w:afterLines="0" w:line="360" w:lineRule="atLeast"/>
        <w:jc w:val="center"/>
        <w:rPr>
          <w:rStyle w:val="5"/>
          <w:rFonts w:hint="default" w:ascii="Raleway" w:cs="Raleway"/>
          <w:color w:val="FF0000"/>
          <w:sz w:val="28"/>
          <w:szCs w:val="28"/>
        </w:rPr>
      </w:pPr>
    </w:p>
    <w:p>
      <w:pPr>
        <w:pStyle w:val="9"/>
        <w:spacing w:before="0" w:beforeLines="0" w:after="0" w:afterLines="0" w:line="360" w:lineRule="atLeast"/>
        <w:jc w:val="center"/>
        <w:rPr>
          <w:rFonts w:hint="default"/>
          <w:sz w:val="24"/>
          <w:szCs w:val="24"/>
        </w:rPr>
      </w:pPr>
      <w:r>
        <w:rPr>
          <w:rStyle w:val="5"/>
          <w:rFonts w:hint="default" w:ascii="Raleway" w:cs="Raleway"/>
          <w:color w:val="FF0000"/>
          <w:sz w:val="28"/>
          <w:szCs w:val="28"/>
        </w:rPr>
        <w:t>¡Trabajador!  ¡Joven! Pásalo y explícalo a tus amigos</w:t>
      </w:r>
    </w:p>
    <w:p>
      <w:pPr>
        <w:pStyle w:val="9"/>
        <w:spacing w:before="0" w:beforeLines="0" w:after="0" w:afterLines="0" w:line="276" w:lineRule="auto"/>
        <w:ind w:left="421"/>
        <w:rPr>
          <w:rStyle w:val="31"/>
          <w:rFonts w:hint="default" w:ascii="Raleway" w:cs="Raleway"/>
          <w:b/>
          <w:color w:val="333333"/>
          <w:sz w:val="24"/>
          <w:szCs w:val="24"/>
        </w:rPr>
      </w:pPr>
      <w:r>
        <w:rPr>
          <w:rStyle w:val="31"/>
          <w:rFonts w:hint="default" w:ascii="Raleway" w:cs="Raleway"/>
          <w:color w:val="000000"/>
          <w:sz w:val="24"/>
          <w:szCs w:val="24"/>
        </w:rPr>
        <w:t>A los pensionistas actuales esto nos afecta porque deja al Estado sin ingresos para pagar las pensiones actuales; pero también a los pensionistas futuros: vuestras cotizaciones irían a parar a un agujero negro, que cuando os jubiléis estará prácticamente vacío. Solo cuando el Estado garantiza las pensiones estas se mantienen y son sostenibles. Debéis movilizaros y utilizar vuestro voto para</w:t>
      </w:r>
      <w:r>
        <w:rPr>
          <w:rStyle w:val="31"/>
          <w:rFonts w:hint="default" w:ascii="Raleway" w:cs="Raleway"/>
          <w:color w:val="333333"/>
          <w:sz w:val="24"/>
          <w:szCs w:val="24"/>
        </w:rPr>
        <w:t xml:space="preserve"> </w:t>
      </w:r>
      <w:r>
        <w:rPr>
          <w:rStyle w:val="31"/>
          <w:rFonts w:hint="default" w:ascii="Raleway" w:cs="Raleway"/>
          <w:b/>
          <w:color w:val="FF0000"/>
          <w:sz w:val="24"/>
          <w:szCs w:val="24"/>
        </w:rPr>
        <w:t>defender las pensiones DE GESTIÓN  pública. Es importante</w:t>
      </w:r>
      <w:r>
        <w:rPr>
          <w:rStyle w:val="31"/>
          <w:rFonts w:hint="default" w:ascii="Raleway" w:cs="Raleway"/>
          <w:b/>
          <w:color w:val="333333"/>
          <w:sz w:val="24"/>
          <w:szCs w:val="24"/>
        </w:rPr>
        <w:t xml:space="preserve"> </w:t>
      </w:r>
      <w:r>
        <w:rPr>
          <w:rStyle w:val="31"/>
          <w:rFonts w:hint="default" w:ascii="Raleway" w:cs="Raleway"/>
          <w:b/>
          <w:color w:val="000000"/>
          <w:sz w:val="24"/>
          <w:szCs w:val="24"/>
        </w:rPr>
        <w:t xml:space="preserve">si queréis evitar que políticos “liberales” que toman Estados Unidos como modelo os dejen sin pensiones </w:t>
      </w:r>
      <w:r>
        <w:rPr>
          <w:rStyle w:val="31"/>
          <w:rFonts w:hint="default" w:ascii="Raleway" w:cs="Raleway"/>
          <w:b/>
          <w:color w:val="FF0000"/>
          <w:sz w:val="24"/>
          <w:szCs w:val="24"/>
        </w:rPr>
        <w:t>públicas</w:t>
      </w:r>
      <w:r>
        <w:rPr>
          <w:rStyle w:val="31"/>
          <w:rFonts w:hint="default" w:ascii="Raleway" w:cs="Raleway"/>
          <w:b/>
          <w:color w:val="000000"/>
          <w:sz w:val="24"/>
          <w:szCs w:val="24"/>
        </w:rPr>
        <w:t>, sin sanidad, residencias, viviendas y universidades</w:t>
      </w:r>
      <w:r>
        <w:rPr>
          <w:rStyle w:val="31"/>
          <w:rFonts w:hint="default" w:ascii="Raleway" w:cs="Raleway"/>
          <w:b/>
          <w:color w:val="333333"/>
          <w:sz w:val="24"/>
          <w:szCs w:val="24"/>
        </w:rPr>
        <w:t xml:space="preserve"> </w:t>
      </w:r>
      <w:r>
        <w:rPr>
          <w:rStyle w:val="31"/>
          <w:rFonts w:hint="default" w:ascii="Raleway" w:cs="Raleway"/>
          <w:b/>
          <w:color w:val="FF0000"/>
          <w:sz w:val="24"/>
          <w:szCs w:val="24"/>
        </w:rPr>
        <w:t>públicas</w:t>
      </w:r>
      <w:r>
        <w:rPr>
          <w:rStyle w:val="31"/>
          <w:rFonts w:hint="default" w:ascii="Raleway" w:cs="Raleway"/>
          <w:b/>
          <w:color w:val="333333"/>
          <w:sz w:val="24"/>
          <w:szCs w:val="24"/>
        </w:rPr>
        <w:t xml:space="preserve"> </w:t>
      </w:r>
      <w:r>
        <w:rPr>
          <w:rStyle w:val="31"/>
          <w:rFonts w:hint="default" w:ascii="Raleway" w:cs="Raleway"/>
          <w:b/>
          <w:color w:val="000000"/>
          <w:sz w:val="24"/>
          <w:szCs w:val="24"/>
        </w:rPr>
        <w:t>para ahorrar impuestos a los ricos.</w:t>
      </w:r>
    </w:p>
    <w:p>
      <w:pPr>
        <w:pStyle w:val="9"/>
        <w:spacing w:before="0" w:beforeLines="0" w:after="0" w:afterLines="0" w:line="276" w:lineRule="auto"/>
        <w:jc w:val="center"/>
        <w:rPr>
          <w:rFonts w:hint="default"/>
          <w:sz w:val="24"/>
          <w:szCs w:val="24"/>
        </w:rPr>
      </w:pPr>
      <w:r>
        <w:rPr>
          <w:rFonts w:hint="default"/>
          <w:sz w:val="24"/>
          <w:szCs w:val="24"/>
        </w:rPr>
        <w:fldChar w:fldCharType="begin"/>
      </w:r>
      <w:r>
        <w:rPr>
          <w:rFonts w:hint="default"/>
          <w:sz w:val="24"/>
          <w:szCs w:val="24"/>
        </w:rPr>
        <w:instrText xml:space="preserve"> HYPERLINK "http://mareapensionista.org/argumentario-de-la-marea-pensionista/"</w:instrText>
      </w:r>
      <w:r>
        <w:rPr>
          <w:rFonts w:hint="default"/>
          <w:sz w:val="24"/>
          <w:szCs w:val="24"/>
        </w:rPr>
        <w:fldChar w:fldCharType="separate"/>
      </w:r>
      <w:r>
        <w:rPr>
          <w:rStyle w:val="4"/>
          <w:rFonts w:hint="default" w:ascii="Raleway" w:cs="Raleway"/>
          <w:color w:val="FF0000"/>
          <w:sz w:val="24"/>
          <w:szCs w:val="24"/>
        </w:rPr>
        <w:t>http://mareapensionista.org/argumentario-de-la-marea-pensionista/</w:t>
      </w:r>
      <w:r>
        <w:rPr>
          <w:rStyle w:val="4"/>
          <w:rFonts w:hint="default" w:ascii="Raleway" w:cs="Raleway"/>
          <w:color w:val="FF0000"/>
          <w:sz w:val="24"/>
          <w:szCs w:val="24"/>
        </w:rPr>
        <w:fldChar w:fldCharType="end"/>
      </w:r>
    </w:p>
    <w:sectPr>
      <w:pgSz w:w="8391" w:h="11906"/>
      <w:pgMar w:top="421" w:right="471" w:bottom="501" w:left="539"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Raleway">
    <w:altName w:val="Corbel"/>
    <w:panose1 w:val="00000000000000000000"/>
    <w:charset w:val="00"/>
    <w:family w:val="auto"/>
    <w:pitch w:val="default"/>
    <w:sig w:usb0="00000000" w:usb1="00000000" w:usb2="00000000" w:usb3="00000000" w:csb0="00000001" w:csb1="00000000"/>
  </w:font>
  <w:font w:name="Liberation Sans">
    <w:altName w:val="Arial"/>
    <w:panose1 w:val="00000000000000000000"/>
    <w:charset w:val="00"/>
    <w:family w:val="swiss"/>
    <w:pitch w:val="default"/>
    <w:sig w:usb0="00000000" w:usb1="00000000" w:usb2="00000000" w:usb3="00000000" w:csb0="00000001" w:csb1="00000000"/>
  </w:font>
  <w:font w:name="Microsoft YaHei">
    <w:panose1 w:val="020B0503020204020204"/>
    <w:charset w:val="86"/>
    <w:family w:val="swiss"/>
    <w:pitch w:val="default"/>
    <w:sig w:usb0="80000287" w:usb1="2ACF3C50" w:usb2="00000016" w:usb3="00000000" w:csb0="0004001F" w:csb1="00000000"/>
  </w:font>
  <w:font w:name="Corbel">
    <w:panose1 w:val="020B0503020204020204"/>
    <w:charset w:val="00"/>
    <w:family w:val="auto"/>
    <w:pitch w:val="default"/>
    <w:sig w:usb0="A00002EF" w:usb1="4000A44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tabs>
          <w:tab w:val="left" w:pos="0"/>
        </w:tabs>
        <w:ind w:left="421" w:hanging="420"/>
      </w:pPr>
      <w:rPr>
        <w:rFonts w:hint="default" w:ascii="Raleway" w:cs="Raleway"/>
        <w:b/>
        <w:color w:val="FF0000"/>
        <w:sz w:val="26"/>
        <w:u w:val="none" w:color="FF0000"/>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oNotHyphenateCaps/>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doNotCompress"/>
  <w:doNotValidateAgainstSchema/>
  <w:doNotDemarcateInvalidXml/>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5E1F6D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iPriority="99"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semiHidden="0" w:name="Strong"/>
    <w:lsdException w:uiPriority="99"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nhideWhenUsed/>
    <w:uiPriority w:val="99"/>
    <w:pPr>
      <w:suppressAutoHyphens/>
      <w:spacing w:beforeLines="0" w:afterLines="0"/>
    </w:pPr>
    <w:rPr>
      <w:rFonts w:hint="default" w:cs="Times New Roman"/>
      <w:sz w:val="24"/>
      <w:szCs w:val="24"/>
      <w:lang w:val="es-ES" w:eastAsia="zh-CN" w:bidi="ar-SA"/>
    </w:rPr>
  </w:style>
  <w:style w:type="character" w:default="1" w:styleId="2">
    <w:name w:val="Default Paragraph Font"/>
    <w:unhideWhenUsed/>
    <w:uiPriority w:val="99"/>
    <w:rPr>
      <w:rFonts w:hint="default"/>
      <w:sz w:val="24"/>
      <w:szCs w:val="24"/>
    </w:rPr>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rFonts w:hint="default" w:cs="Times New Roman"/>
      <w:color w:val="auto"/>
      <w:sz w:val="24"/>
      <w:szCs w:val="24"/>
      <w:u w:val="single"/>
    </w:rPr>
  </w:style>
  <w:style w:type="character" w:styleId="5">
    <w:name w:val="Strong"/>
    <w:basedOn w:val="2"/>
    <w:unhideWhenUsed/>
    <w:uiPriority w:val="99"/>
    <w:rPr>
      <w:rFonts w:hint="default" w:cs="Times New Roman"/>
      <w:b/>
      <w:sz w:val="24"/>
      <w:szCs w:val="24"/>
    </w:rPr>
  </w:style>
  <w:style w:type="paragraph" w:styleId="6">
    <w:name w:val="caption"/>
    <w:basedOn w:val="1"/>
    <w:unhideWhenUsed/>
    <w:uiPriority w:val="99"/>
    <w:pPr>
      <w:suppressLineNumbers/>
      <w:spacing w:before="120" w:beforeLines="0" w:after="120" w:afterLines="0"/>
    </w:pPr>
    <w:rPr>
      <w:rFonts w:hint="default" w:cs="Arial"/>
      <w:i/>
      <w:sz w:val="24"/>
      <w:szCs w:val="24"/>
    </w:rPr>
  </w:style>
  <w:style w:type="paragraph" w:styleId="7">
    <w:name w:val="List"/>
    <w:basedOn w:val="8"/>
    <w:unhideWhenUsed/>
    <w:uiPriority w:val="99"/>
    <w:pPr>
      <w:spacing w:beforeLines="0" w:afterLines="0"/>
    </w:pPr>
    <w:rPr>
      <w:rFonts w:hint="default" w:cs="Arial"/>
      <w:sz w:val="24"/>
      <w:szCs w:val="24"/>
    </w:rPr>
  </w:style>
  <w:style w:type="paragraph" w:styleId="8">
    <w:name w:val="Body Text"/>
    <w:basedOn w:val="1"/>
    <w:unhideWhenUsed/>
    <w:uiPriority w:val="99"/>
    <w:pPr>
      <w:spacing w:beforeLines="0" w:after="140" w:afterLines="0" w:line="288" w:lineRule="auto"/>
    </w:pPr>
    <w:rPr>
      <w:rFonts w:hint="default"/>
      <w:sz w:val="24"/>
      <w:szCs w:val="24"/>
    </w:rPr>
  </w:style>
  <w:style w:type="paragraph" w:styleId="9">
    <w:name w:val="Normal (Web)"/>
    <w:basedOn w:val="1"/>
    <w:unhideWhenUsed/>
    <w:uiPriority w:val="99"/>
    <w:pPr>
      <w:spacing w:before="280" w:beforeLines="0" w:after="280" w:afterLines="0"/>
    </w:pPr>
    <w:rPr>
      <w:rFonts w:hint="default"/>
      <w:sz w:val="24"/>
      <w:szCs w:val="24"/>
    </w:rPr>
  </w:style>
  <w:style w:type="paragraph" w:customStyle="1" w:styleId="10">
    <w:name w:val="Título1"/>
    <w:basedOn w:val="1"/>
    <w:next w:val="8"/>
    <w:unhideWhenUsed/>
    <w:uiPriority w:val="99"/>
    <w:pPr>
      <w:keepNext/>
      <w:spacing w:before="240" w:beforeLines="0" w:after="120" w:afterLines="0"/>
    </w:pPr>
    <w:rPr>
      <w:rFonts w:hint="eastAsia" w:ascii="Liberation Sans" w:hAnsi="Liberation Sans" w:eastAsia="Microsoft YaHei" w:cs="Arial"/>
      <w:sz w:val="28"/>
      <w:szCs w:val="28"/>
    </w:rPr>
  </w:style>
  <w:style w:type="paragraph" w:customStyle="1" w:styleId="11">
    <w:name w:val="Índice"/>
    <w:basedOn w:val="1"/>
    <w:unhideWhenUsed/>
    <w:uiPriority w:val="99"/>
    <w:pPr>
      <w:suppressLineNumbers/>
      <w:spacing w:beforeLines="0" w:afterLines="0"/>
    </w:pPr>
    <w:rPr>
      <w:rFonts w:hint="default" w:cs="Arial"/>
      <w:sz w:val="24"/>
      <w:szCs w:val="24"/>
    </w:rPr>
  </w:style>
  <w:style w:type="character" w:customStyle="1" w:styleId="12">
    <w:name w:val="WW8Num1z0"/>
    <w:unhideWhenUsed/>
    <w:uiPriority w:val="99"/>
    <w:rPr>
      <w:rFonts w:hint="default"/>
      <w:b/>
      <w:color w:val="FF0000"/>
      <w:sz w:val="26"/>
      <w:szCs w:val="24"/>
    </w:rPr>
  </w:style>
  <w:style w:type="character" w:customStyle="1" w:styleId="13">
    <w:name w:val="WW8Num1z1"/>
    <w:unhideWhenUsed/>
    <w:uiPriority w:val="99"/>
    <w:rPr>
      <w:rFonts w:hint="default"/>
      <w:sz w:val="24"/>
      <w:szCs w:val="24"/>
    </w:rPr>
  </w:style>
  <w:style w:type="character" w:customStyle="1" w:styleId="14">
    <w:name w:val="WW8Num1z2"/>
    <w:unhideWhenUsed/>
    <w:uiPriority w:val="99"/>
    <w:rPr>
      <w:rFonts w:hint="default"/>
      <w:sz w:val="24"/>
      <w:szCs w:val="24"/>
    </w:rPr>
  </w:style>
  <w:style w:type="character" w:customStyle="1" w:styleId="15">
    <w:name w:val="WW8Num1z3"/>
    <w:unhideWhenUsed/>
    <w:uiPriority w:val="99"/>
    <w:rPr>
      <w:rFonts w:hint="default"/>
      <w:sz w:val="24"/>
      <w:szCs w:val="24"/>
    </w:rPr>
  </w:style>
  <w:style w:type="character" w:customStyle="1" w:styleId="16">
    <w:name w:val="WW8Num1z4"/>
    <w:unhideWhenUsed/>
    <w:uiPriority w:val="99"/>
    <w:rPr>
      <w:rFonts w:hint="default"/>
      <w:sz w:val="24"/>
      <w:szCs w:val="24"/>
    </w:rPr>
  </w:style>
  <w:style w:type="character" w:customStyle="1" w:styleId="17">
    <w:name w:val="WW8Num1z5"/>
    <w:unhideWhenUsed/>
    <w:uiPriority w:val="99"/>
    <w:rPr>
      <w:rFonts w:hint="default"/>
      <w:sz w:val="24"/>
      <w:szCs w:val="24"/>
    </w:rPr>
  </w:style>
  <w:style w:type="character" w:customStyle="1" w:styleId="18">
    <w:name w:val="WW8Num1z6"/>
    <w:unhideWhenUsed/>
    <w:uiPriority w:val="99"/>
    <w:rPr>
      <w:rFonts w:hint="default"/>
      <w:sz w:val="24"/>
      <w:szCs w:val="24"/>
    </w:rPr>
  </w:style>
  <w:style w:type="character" w:customStyle="1" w:styleId="19">
    <w:name w:val="WW8Num1z7"/>
    <w:unhideWhenUsed/>
    <w:uiPriority w:val="99"/>
    <w:rPr>
      <w:rFonts w:hint="default"/>
      <w:sz w:val="24"/>
      <w:szCs w:val="24"/>
    </w:rPr>
  </w:style>
  <w:style w:type="character" w:customStyle="1" w:styleId="20">
    <w:name w:val="WW8Num1z8"/>
    <w:unhideWhenUsed/>
    <w:uiPriority w:val="99"/>
    <w:rPr>
      <w:rFonts w:hint="default"/>
      <w:sz w:val="24"/>
      <w:szCs w:val="24"/>
    </w:rPr>
  </w:style>
  <w:style w:type="character" w:customStyle="1" w:styleId="21">
    <w:name w:val="WW8Num2z0"/>
    <w:unhideWhenUsed/>
    <w:uiPriority w:val="99"/>
    <w:rPr>
      <w:rFonts w:hint="default" w:ascii="Raleway"/>
      <w:b/>
      <w:color w:val="FF0000"/>
      <w:sz w:val="26"/>
      <w:szCs w:val="24"/>
    </w:rPr>
  </w:style>
  <w:style w:type="character" w:customStyle="1" w:styleId="22">
    <w:name w:val="WW8Num2z1"/>
    <w:unhideWhenUsed/>
    <w:uiPriority w:val="99"/>
    <w:rPr>
      <w:rFonts w:hint="default"/>
      <w:sz w:val="24"/>
      <w:szCs w:val="24"/>
    </w:rPr>
  </w:style>
  <w:style w:type="character" w:customStyle="1" w:styleId="23">
    <w:name w:val="WW8Num2z2"/>
    <w:unhideWhenUsed/>
    <w:uiPriority w:val="99"/>
    <w:rPr>
      <w:rFonts w:hint="default"/>
      <w:sz w:val="24"/>
      <w:szCs w:val="24"/>
    </w:rPr>
  </w:style>
  <w:style w:type="character" w:customStyle="1" w:styleId="24">
    <w:name w:val="WW8Num2z3"/>
    <w:unhideWhenUsed/>
    <w:uiPriority w:val="99"/>
    <w:rPr>
      <w:rFonts w:hint="default"/>
      <w:sz w:val="24"/>
      <w:szCs w:val="24"/>
    </w:rPr>
  </w:style>
  <w:style w:type="character" w:customStyle="1" w:styleId="25">
    <w:name w:val="WW8Num2z4"/>
    <w:unhideWhenUsed/>
    <w:uiPriority w:val="99"/>
    <w:rPr>
      <w:rFonts w:hint="default"/>
      <w:sz w:val="24"/>
      <w:szCs w:val="24"/>
    </w:rPr>
  </w:style>
  <w:style w:type="character" w:customStyle="1" w:styleId="26">
    <w:name w:val="WW8Num2z5"/>
    <w:unhideWhenUsed/>
    <w:uiPriority w:val="99"/>
    <w:rPr>
      <w:rFonts w:hint="default"/>
      <w:sz w:val="24"/>
      <w:szCs w:val="24"/>
    </w:rPr>
  </w:style>
  <w:style w:type="character" w:customStyle="1" w:styleId="27">
    <w:name w:val="WW8Num2z6"/>
    <w:unhideWhenUsed/>
    <w:uiPriority w:val="99"/>
    <w:rPr>
      <w:rFonts w:hint="default"/>
      <w:sz w:val="24"/>
      <w:szCs w:val="24"/>
    </w:rPr>
  </w:style>
  <w:style w:type="character" w:customStyle="1" w:styleId="28">
    <w:name w:val="WW8Num2z7"/>
    <w:unhideWhenUsed/>
    <w:uiPriority w:val="99"/>
    <w:rPr>
      <w:rFonts w:hint="default"/>
      <w:sz w:val="24"/>
      <w:szCs w:val="24"/>
    </w:rPr>
  </w:style>
  <w:style w:type="character" w:customStyle="1" w:styleId="29">
    <w:name w:val="WW8Num2z8"/>
    <w:unhideWhenUsed/>
    <w:uiPriority w:val="99"/>
    <w:rPr>
      <w:rFonts w:hint="default"/>
      <w:sz w:val="24"/>
      <w:szCs w:val="24"/>
    </w:rPr>
  </w:style>
  <w:style w:type="character" w:customStyle="1" w:styleId="30">
    <w:name w:val="Fuente de párrafo predeter.1"/>
    <w:unhideWhenUsed/>
    <w:uiPriority w:val="99"/>
    <w:rPr>
      <w:rFonts w:hint="default"/>
      <w:sz w:val="24"/>
      <w:szCs w:val="24"/>
    </w:rPr>
  </w:style>
  <w:style w:type="character" w:customStyle="1" w:styleId="31">
    <w:name w:val="apple-converted-space"/>
    <w:unhideWhenUsed/>
    <w:uiPriority w:val="99"/>
    <w:rPr>
      <w:rFonts w:hint="default"/>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Office_12.2.0.13412_F1E327BC-269C-435d-A152-05C5408002CA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2024-01-12T16:28:21Z</dcterms:created>
  <dc:creator>admin</dc:creator>
  <cp:lastModifiedBy>admin</cp:lastModifiedBy>
  <dcterms:modified xsi:type="dcterms:W3CDTF">2024-01-12T16:32:55Z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3082-12.2.0.13412</vt:lpwstr>
  </property>
  <property fmtid="{D5CDD505-2E9C-101B-9397-08002B2CF9AE}" pid="3" name="ICV">
    <vt:lpwstr>4859E8071FA54EEAB548A834F30BB54B_13</vt:lpwstr>
  </property>
</Properties>
</file>